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DFF" w:rsidRDefault="00757026" w:rsidP="00757026">
      <w:pPr>
        <w:ind w:firstLine="552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7026">
        <w:rPr>
          <w:rFonts w:ascii="Times New Roman" w:hAnsi="Times New Roman" w:cs="Times New Roman"/>
          <w:b/>
          <w:sz w:val="24"/>
          <w:szCs w:val="24"/>
        </w:rPr>
        <w:t xml:space="preserve">Приложение № 1 к Регламенту АФУ по </w:t>
      </w:r>
      <w:r w:rsidR="00502B74">
        <w:rPr>
          <w:rFonts w:ascii="Times New Roman" w:hAnsi="Times New Roman" w:cs="Times New Roman"/>
          <w:b/>
          <w:sz w:val="24"/>
          <w:szCs w:val="24"/>
        </w:rPr>
        <w:t>работе с посредниками</w:t>
      </w:r>
      <w:bookmarkStart w:id="0" w:name="_GoBack"/>
      <w:bookmarkEnd w:id="0"/>
    </w:p>
    <w:p w:rsidR="00757026" w:rsidRPr="005D1BD1" w:rsidRDefault="00757026" w:rsidP="00757026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5D1BD1">
        <w:rPr>
          <w:rFonts w:ascii="Times New Roman" w:hAnsi="Times New Roman" w:cs="Times New Roman"/>
          <w:b/>
          <w:sz w:val="24"/>
          <w:szCs w:val="24"/>
        </w:rPr>
        <w:t xml:space="preserve">Основные Термины и Определения </w:t>
      </w:r>
    </w:p>
    <w:p w:rsidR="00757026" w:rsidRPr="00757026" w:rsidRDefault="00757026" w:rsidP="00757026">
      <w:pPr>
        <w:rPr>
          <w:rFonts w:ascii="Times New Roman" w:hAnsi="Times New Roman" w:cs="Times New Roman"/>
          <w:sz w:val="24"/>
          <w:szCs w:val="24"/>
        </w:rPr>
      </w:pPr>
      <w:r w:rsidRPr="00757026">
        <w:rPr>
          <w:rFonts w:ascii="Times New Roman" w:hAnsi="Times New Roman" w:cs="Times New Roman"/>
          <w:sz w:val="24"/>
          <w:szCs w:val="24"/>
        </w:rPr>
        <w:t>В настоящем Регламенте используются следующие термины и определения:</w:t>
      </w:r>
    </w:p>
    <w:p w:rsidR="00757026" w:rsidRDefault="00757026" w:rsidP="007570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ФИФА - </w:t>
      </w:r>
      <w:r w:rsidRPr="00757026">
        <w:rPr>
          <w:rFonts w:ascii="Times New Roman" w:hAnsi="Times New Roman" w:cs="Times New Roman"/>
          <w:sz w:val="24"/>
        </w:rPr>
        <w:t>Международная федерация футбольных ассоциаций</w:t>
      </w:r>
      <w:r>
        <w:rPr>
          <w:rFonts w:ascii="Times New Roman" w:hAnsi="Times New Roman" w:cs="Times New Roman"/>
          <w:sz w:val="24"/>
        </w:rPr>
        <w:t>.</w:t>
      </w:r>
    </w:p>
    <w:p w:rsidR="00757026" w:rsidRDefault="00757026" w:rsidP="00757026">
      <w:pPr>
        <w:rPr>
          <w:rFonts w:ascii="Times New Roman" w:hAnsi="Times New Roman" w:cs="Times New Roman"/>
          <w:sz w:val="24"/>
        </w:rPr>
      </w:pPr>
      <w:r w:rsidRPr="00757026">
        <w:rPr>
          <w:rFonts w:ascii="Times New Roman" w:hAnsi="Times New Roman" w:cs="Times New Roman"/>
          <w:b/>
          <w:sz w:val="24"/>
        </w:rPr>
        <w:t xml:space="preserve">АФК </w:t>
      </w:r>
      <w:r>
        <w:rPr>
          <w:rFonts w:ascii="Times New Roman" w:hAnsi="Times New Roman" w:cs="Times New Roman"/>
          <w:b/>
          <w:sz w:val="24"/>
        </w:rPr>
        <w:t>–</w:t>
      </w:r>
      <w:r w:rsidRPr="00757026">
        <w:rPr>
          <w:rFonts w:ascii="Times New Roman" w:hAnsi="Times New Roman" w:cs="Times New Roman"/>
          <w:b/>
          <w:sz w:val="24"/>
        </w:rPr>
        <w:t xml:space="preserve"> </w:t>
      </w:r>
      <w:r w:rsidRPr="00757026">
        <w:rPr>
          <w:rFonts w:ascii="Times New Roman" w:hAnsi="Times New Roman" w:cs="Times New Roman"/>
          <w:sz w:val="24"/>
        </w:rPr>
        <w:t xml:space="preserve">Азиатская </w:t>
      </w:r>
      <w:r w:rsidR="005D1BD1">
        <w:rPr>
          <w:rFonts w:ascii="Times New Roman" w:hAnsi="Times New Roman" w:cs="Times New Roman"/>
          <w:sz w:val="24"/>
        </w:rPr>
        <w:t>Футбольная Конфедерация.</w:t>
      </w:r>
    </w:p>
    <w:p w:rsidR="00757026" w:rsidRPr="00757026" w:rsidRDefault="00757026" w:rsidP="00757026">
      <w:pPr>
        <w:rPr>
          <w:rFonts w:ascii="Times New Roman" w:hAnsi="Times New Roman" w:cs="Times New Roman"/>
          <w:sz w:val="24"/>
        </w:rPr>
      </w:pPr>
      <w:r w:rsidRPr="00757026">
        <w:rPr>
          <w:rFonts w:ascii="Times New Roman" w:hAnsi="Times New Roman" w:cs="Times New Roman"/>
          <w:b/>
          <w:sz w:val="24"/>
        </w:rPr>
        <w:t>АФУ</w:t>
      </w:r>
      <w:r>
        <w:rPr>
          <w:rFonts w:ascii="Times New Roman" w:hAnsi="Times New Roman" w:cs="Times New Roman"/>
          <w:sz w:val="24"/>
        </w:rPr>
        <w:t xml:space="preserve"> – Ассоциация Футбола Узбекистана</w:t>
      </w:r>
      <w:r w:rsidR="00E331A2">
        <w:rPr>
          <w:rFonts w:ascii="Times New Roman" w:hAnsi="Times New Roman" w:cs="Times New Roman"/>
          <w:sz w:val="24"/>
        </w:rPr>
        <w:t>, член ФИФА осуществляющий управление футбола на территории Узбекистана</w:t>
      </w:r>
      <w:r w:rsidR="005D1BD1">
        <w:rPr>
          <w:rFonts w:ascii="Times New Roman" w:hAnsi="Times New Roman" w:cs="Times New Roman"/>
          <w:sz w:val="24"/>
        </w:rPr>
        <w:t>.</w:t>
      </w:r>
    </w:p>
    <w:p w:rsidR="00757026" w:rsidRDefault="00757026" w:rsidP="007570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ПФЛУз – </w:t>
      </w:r>
      <w:r w:rsidRPr="00757026">
        <w:rPr>
          <w:rFonts w:ascii="Times New Roman" w:hAnsi="Times New Roman" w:cs="Times New Roman"/>
          <w:sz w:val="24"/>
        </w:rPr>
        <w:t xml:space="preserve">Профессиональная </w:t>
      </w:r>
      <w:r w:rsidR="005D1BD1">
        <w:rPr>
          <w:rFonts w:ascii="Times New Roman" w:hAnsi="Times New Roman" w:cs="Times New Roman"/>
          <w:sz w:val="24"/>
        </w:rPr>
        <w:t>Футбольная Лига Узбекистана.</w:t>
      </w:r>
    </w:p>
    <w:p w:rsidR="00757026" w:rsidRDefault="00757026" w:rsidP="00BA5914">
      <w:pPr>
        <w:jc w:val="both"/>
        <w:rPr>
          <w:rFonts w:ascii="Times New Roman" w:hAnsi="Times New Roman" w:cs="Times New Roman"/>
          <w:sz w:val="24"/>
        </w:rPr>
      </w:pPr>
      <w:r w:rsidRPr="00757026">
        <w:rPr>
          <w:rFonts w:ascii="Times New Roman" w:hAnsi="Times New Roman" w:cs="Times New Roman"/>
          <w:b/>
          <w:sz w:val="24"/>
        </w:rPr>
        <w:t xml:space="preserve">Комитет АФУ по Работе с Посредниками – </w:t>
      </w:r>
      <w:r w:rsidR="00BA5914" w:rsidRPr="00BA5914">
        <w:rPr>
          <w:rFonts w:ascii="Times New Roman" w:hAnsi="Times New Roman" w:cs="Times New Roman"/>
          <w:sz w:val="24"/>
        </w:rPr>
        <w:t>постоянно действующий</w:t>
      </w:r>
      <w:r w:rsidR="00BA5914">
        <w:rPr>
          <w:rFonts w:ascii="Times New Roman" w:hAnsi="Times New Roman" w:cs="Times New Roman"/>
          <w:b/>
          <w:sz w:val="24"/>
        </w:rPr>
        <w:t xml:space="preserve"> </w:t>
      </w:r>
      <w:r w:rsidR="00BA5914" w:rsidRPr="00BA5914">
        <w:rPr>
          <w:rFonts w:ascii="Times New Roman" w:hAnsi="Times New Roman" w:cs="Times New Roman"/>
          <w:sz w:val="24"/>
        </w:rPr>
        <w:t xml:space="preserve">юрисдикционный </w:t>
      </w:r>
      <w:r w:rsidR="00BA5914">
        <w:rPr>
          <w:rFonts w:ascii="Times New Roman" w:hAnsi="Times New Roman" w:cs="Times New Roman"/>
          <w:sz w:val="24"/>
        </w:rPr>
        <w:t>орган АФУ</w:t>
      </w:r>
      <w:r w:rsidR="00BA5914" w:rsidRPr="00BA5914">
        <w:rPr>
          <w:rFonts w:ascii="Times New Roman" w:hAnsi="Times New Roman" w:cs="Times New Roman"/>
          <w:sz w:val="24"/>
        </w:rPr>
        <w:t>, осуществляющий свою деятельно</w:t>
      </w:r>
      <w:r w:rsidR="00BA5914">
        <w:rPr>
          <w:rFonts w:ascii="Times New Roman" w:hAnsi="Times New Roman" w:cs="Times New Roman"/>
          <w:sz w:val="24"/>
        </w:rPr>
        <w:t>сть в соответствии с Уставом АФУ</w:t>
      </w:r>
      <w:r w:rsidR="00BA5914" w:rsidRPr="00BA5914">
        <w:rPr>
          <w:rFonts w:ascii="Times New Roman" w:hAnsi="Times New Roman" w:cs="Times New Roman"/>
          <w:sz w:val="24"/>
        </w:rPr>
        <w:t xml:space="preserve">, настоящим Регламентом, регламентирующими </w:t>
      </w:r>
      <w:r w:rsidR="00BA5914">
        <w:rPr>
          <w:rFonts w:ascii="Times New Roman" w:hAnsi="Times New Roman" w:cs="Times New Roman"/>
          <w:sz w:val="24"/>
        </w:rPr>
        <w:t>и иными документами ФИФА, АФК, АФУ</w:t>
      </w:r>
      <w:r w:rsidR="00BA5914" w:rsidRPr="00BA5914">
        <w:rPr>
          <w:rFonts w:ascii="Times New Roman" w:hAnsi="Times New Roman" w:cs="Times New Roman"/>
          <w:sz w:val="24"/>
        </w:rPr>
        <w:t>.</w:t>
      </w:r>
    </w:p>
    <w:p w:rsidR="005D1BD1" w:rsidRPr="005D1BD1" w:rsidRDefault="005D1BD1" w:rsidP="00BA5914">
      <w:pPr>
        <w:jc w:val="both"/>
        <w:rPr>
          <w:rFonts w:ascii="Times New Roman" w:hAnsi="Times New Roman" w:cs="Times New Roman"/>
          <w:b/>
          <w:sz w:val="24"/>
        </w:rPr>
      </w:pPr>
      <w:r w:rsidRPr="007D464E">
        <w:rPr>
          <w:rFonts w:ascii="Times New Roman" w:hAnsi="Times New Roman" w:cs="Times New Roman"/>
          <w:b/>
          <w:sz w:val="24"/>
        </w:rPr>
        <w:t xml:space="preserve">Футболист – </w:t>
      </w:r>
      <w:r w:rsidRPr="007D464E">
        <w:rPr>
          <w:rFonts w:ascii="Times New Roman" w:hAnsi="Times New Roman" w:cs="Times New Roman"/>
          <w:sz w:val="24"/>
        </w:rPr>
        <w:t>футболист-профессионал, у которого заключен трудовой договор с профессиональным клубом</w:t>
      </w:r>
      <w:r w:rsidR="007D464E">
        <w:rPr>
          <w:rFonts w:ascii="Times New Roman" w:hAnsi="Times New Roman" w:cs="Times New Roman"/>
          <w:sz w:val="24"/>
        </w:rPr>
        <w:t>,</w:t>
      </w:r>
      <w:r w:rsidRPr="007D464E">
        <w:rPr>
          <w:rFonts w:ascii="Times New Roman" w:hAnsi="Times New Roman" w:cs="Times New Roman"/>
          <w:sz w:val="24"/>
        </w:rPr>
        <w:t xml:space="preserve"> получающий вознаграждение за свою деятельность и обучающийся в академии футболист, у которого заключен договор на обучение с академией.</w:t>
      </w:r>
    </w:p>
    <w:p w:rsidR="00757026" w:rsidRPr="005D1BD1" w:rsidRDefault="00757026" w:rsidP="00757026">
      <w:pPr>
        <w:rPr>
          <w:rFonts w:ascii="Times New Roman" w:hAnsi="Times New Roman" w:cs="Times New Roman"/>
          <w:b/>
          <w:sz w:val="24"/>
        </w:rPr>
      </w:pPr>
      <w:r w:rsidRPr="00757026">
        <w:rPr>
          <w:rFonts w:ascii="Times New Roman" w:hAnsi="Times New Roman" w:cs="Times New Roman"/>
          <w:b/>
          <w:sz w:val="24"/>
        </w:rPr>
        <w:t xml:space="preserve">Тренер </w:t>
      </w:r>
      <w:r w:rsidR="00E331A2">
        <w:rPr>
          <w:rFonts w:ascii="Times New Roman" w:hAnsi="Times New Roman" w:cs="Times New Roman"/>
          <w:b/>
          <w:sz w:val="24"/>
        </w:rPr>
        <w:t>–</w:t>
      </w:r>
      <w:r w:rsidRPr="00757026">
        <w:rPr>
          <w:rFonts w:ascii="Times New Roman" w:hAnsi="Times New Roman" w:cs="Times New Roman"/>
          <w:b/>
          <w:sz w:val="24"/>
        </w:rPr>
        <w:t xml:space="preserve"> </w:t>
      </w:r>
      <w:r w:rsidR="00E331A2" w:rsidRPr="00E331A2">
        <w:rPr>
          <w:rFonts w:ascii="Times New Roman" w:hAnsi="Times New Roman" w:cs="Times New Roman"/>
          <w:sz w:val="24"/>
        </w:rPr>
        <w:t>тренер футбольной команды Клуба или академии, частной футбольной школы</w:t>
      </w:r>
      <w:r w:rsidR="005D1BD1">
        <w:rPr>
          <w:rFonts w:ascii="Times New Roman" w:hAnsi="Times New Roman" w:cs="Times New Roman"/>
          <w:sz w:val="24"/>
        </w:rPr>
        <w:t>, зарегистрированный в таком статусе в АФУ и</w:t>
      </w:r>
      <w:r w:rsidR="005D1BD1" w:rsidRPr="005D1BD1">
        <w:rPr>
          <w:rFonts w:ascii="Times New Roman" w:hAnsi="Times New Roman" w:cs="Times New Roman"/>
          <w:sz w:val="24"/>
        </w:rPr>
        <w:t>/</w:t>
      </w:r>
      <w:r w:rsidR="005D1BD1">
        <w:rPr>
          <w:rFonts w:ascii="Times New Roman" w:hAnsi="Times New Roman" w:cs="Times New Roman"/>
          <w:sz w:val="24"/>
        </w:rPr>
        <w:t>или ПФЛУз.</w:t>
      </w:r>
    </w:p>
    <w:p w:rsidR="00757026" w:rsidRDefault="00757026" w:rsidP="00E331A2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757026">
        <w:rPr>
          <w:rFonts w:ascii="Times New Roman" w:hAnsi="Times New Roman" w:cs="Times New Roman"/>
          <w:b/>
          <w:sz w:val="24"/>
        </w:rPr>
        <w:t xml:space="preserve">Трансфер - </w:t>
      </w:r>
      <w:r w:rsidR="00E331A2" w:rsidRPr="005D1BD1">
        <w:rPr>
          <w:rFonts w:ascii="Times New Roman" w:hAnsi="Times New Roman" w:cs="Times New Roman"/>
          <w:sz w:val="24"/>
          <w:shd w:val="clear" w:color="auto" w:fill="FFFFFF"/>
        </w:rPr>
        <w:t>урегулированные регламентирующими документами ФИФА и Регламентом АФУ по Статусу и Переходам Футболистов отношения, связанные со сменой футбольного клуба, за который футболист зарегистрирован как участник соревнований по футболу.</w:t>
      </w:r>
    </w:p>
    <w:p w:rsidR="005D1BD1" w:rsidRPr="005D1BD1" w:rsidRDefault="005D1BD1" w:rsidP="00E331A2">
      <w:pPr>
        <w:jc w:val="both"/>
        <w:rPr>
          <w:rFonts w:ascii="Times New Roman" w:hAnsi="Times New Roman" w:cs="Times New Roman"/>
          <w:sz w:val="24"/>
        </w:rPr>
      </w:pPr>
      <w:r w:rsidRPr="00757026">
        <w:rPr>
          <w:rFonts w:ascii="Times New Roman" w:hAnsi="Times New Roman" w:cs="Times New Roman"/>
          <w:b/>
          <w:sz w:val="24"/>
        </w:rPr>
        <w:t xml:space="preserve">Посредник – </w:t>
      </w:r>
      <w:r w:rsidRPr="007C6E29">
        <w:rPr>
          <w:rFonts w:ascii="Times New Roman" w:hAnsi="Times New Roman" w:cs="Times New Roman"/>
          <w:sz w:val="24"/>
        </w:rPr>
        <w:t xml:space="preserve">являющееся субъектом профессионального спорта и футбола физическое лицо (в том числе иностранное физическое лицо) или юридическое лицо (в том числе иностранное юридическое лицо), прошедшее процедуру </w:t>
      </w:r>
      <w:r>
        <w:rPr>
          <w:rFonts w:ascii="Times New Roman" w:hAnsi="Times New Roman" w:cs="Times New Roman"/>
          <w:sz w:val="24"/>
        </w:rPr>
        <w:t xml:space="preserve">Лицензирования </w:t>
      </w:r>
      <w:r w:rsidRPr="007C6E29">
        <w:rPr>
          <w:rFonts w:ascii="Times New Roman" w:hAnsi="Times New Roman" w:cs="Times New Roman"/>
          <w:sz w:val="24"/>
        </w:rPr>
        <w:t>и имеющее действующ</w:t>
      </w:r>
      <w:r>
        <w:rPr>
          <w:rFonts w:ascii="Times New Roman" w:hAnsi="Times New Roman" w:cs="Times New Roman"/>
          <w:sz w:val="24"/>
        </w:rPr>
        <w:t>ую Лицензию выданную Комитетом АФУ по Работе с Посредниками</w:t>
      </w:r>
      <w:r w:rsidRPr="007C6E29">
        <w:rPr>
          <w:rFonts w:ascii="Times New Roman" w:hAnsi="Times New Roman" w:cs="Times New Roman"/>
          <w:sz w:val="24"/>
        </w:rPr>
        <w:t xml:space="preserve">, которое за вознаграждение или безвозмездно осуществляет посредством совершения юридических и иных действий деятельность по содействию в трудоустройстве футболистов и тренеров в профессиональный футбольный клуб (включая иностранные клубы), в том числе представляет интересы футболистов, тренеров и/или Клубов (включая иностранные клубы) в переговорах с целью заключения Трансферного контракта (в том числе на условиях «аренды») и/или заключения (изменения, расторжения) трудового договора. </w:t>
      </w:r>
    </w:p>
    <w:p w:rsidR="00757026" w:rsidRPr="00757026" w:rsidRDefault="00757026" w:rsidP="00BA5914">
      <w:pPr>
        <w:jc w:val="both"/>
        <w:rPr>
          <w:rFonts w:ascii="Times New Roman" w:hAnsi="Times New Roman" w:cs="Times New Roman"/>
          <w:b/>
          <w:sz w:val="24"/>
        </w:rPr>
      </w:pPr>
      <w:r w:rsidRPr="00757026">
        <w:rPr>
          <w:rFonts w:ascii="Times New Roman" w:hAnsi="Times New Roman" w:cs="Times New Roman"/>
          <w:b/>
          <w:sz w:val="24"/>
        </w:rPr>
        <w:t xml:space="preserve">Лицензирование - </w:t>
      </w:r>
      <w:r w:rsidR="00BA5914" w:rsidRPr="00BA5914">
        <w:rPr>
          <w:rFonts w:ascii="Times New Roman" w:hAnsi="Times New Roman" w:cs="Times New Roman"/>
          <w:sz w:val="24"/>
        </w:rPr>
        <w:t>предусмотренная настоящим Регламентом процедура,</w:t>
      </w:r>
      <w:r w:rsidR="00BA5914">
        <w:rPr>
          <w:rFonts w:ascii="Times New Roman" w:hAnsi="Times New Roman" w:cs="Times New Roman"/>
          <w:sz w:val="24"/>
        </w:rPr>
        <w:t xml:space="preserve"> состоящая из трех этапов,</w:t>
      </w:r>
      <w:r w:rsidR="00BA5914" w:rsidRPr="00BA5914">
        <w:rPr>
          <w:rFonts w:ascii="Times New Roman" w:hAnsi="Times New Roman" w:cs="Times New Roman"/>
          <w:sz w:val="24"/>
        </w:rPr>
        <w:t xml:space="preserve"> </w:t>
      </w:r>
      <w:r w:rsidR="00BA5914">
        <w:rPr>
          <w:rFonts w:ascii="Times New Roman" w:hAnsi="Times New Roman" w:cs="Times New Roman"/>
          <w:sz w:val="24"/>
        </w:rPr>
        <w:t>в результате прохождения которых</w:t>
      </w:r>
      <w:r w:rsidR="00BA5914" w:rsidRPr="00BA5914">
        <w:rPr>
          <w:rFonts w:ascii="Times New Roman" w:hAnsi="Times New Roman" w:cs="Times New Roman"/>
          <w:sz w:val="24"/>
        </w:rPr>
        <w:t xml:space="preserve"> соответствующее лицо может осуществлять деятельность в качестве Посредника</w:t>
      </w:r>
      <w:r w:rsidR="005D1BD1">
        <w:rPr>
          <w:rFonts w:ascii="Times New Roman" w:hAnsi="Times New Roman" w:cs="Times New Roman"/>
          <w:sz w:val="24"/>
        </w:rPr>
        <w:t>.</w:t>
      </w:r>
    </w:p>
    <w:p w:rsidR="00757026" w:rsidRPr="00BA5914" w:rsidRDefault="00757026" w:rsidP="007C6E29">
      <w:pPr>
        <w:jc w:val="both"/>
        <w:rPr>
          <w:rFonts w:ascii="Times New Roman" w:hAnsi="Times New Roman" w:cs="Times New Roman"/>
          <w:sz w:val="24"/>
        </w:rPr>
      </w:pPr>
      <w:r w:rsidRPr="00757026">
        <w:rPr>
          <w:rFonts w:ascii="Times New Roman" w:hAnsi="Times New Roman" w:cs="Times New Roman"/>
          <w:b/>
          <w:sz w:val="24"/>
        </w:rPr>
        <w:t xml:space="preserve">Лицензия </w:t>
      </w:r>
      <w:r w:rsidR="00BA5914">
        <w:rPr>
          <w:rFonts w:ascii="Times New Roman" w:hAnsi="Times New Roman" w:cs="Times New Roman"/>
          <w:b/>
          <w:sz w:val="24"/>
        </w:rPr>
        <w:t>–</w:t>
      </w:r>
      <w:r w:rsidRPr="00757026">
        <w:rPr>
          <w:rFonts w:ascii="Times New Roman" w:hAnsi="Times New Roman" w:cs="Times New Roman"/>
          <w:b/>
          <w:sz w:val="24"/>
        </w:rPr>
        <w:t xml:space="preserve"> </w:t>
      </w:r>
      <w:r w:rsidR="005D1BD1">
        <w:rPr>
          <w:rFonts w:ascii="Times New Roman" w:hAnsi="Times New Roman" w:cs="Times New Roman"/>
          <w:sz w:val="24"/>
        </w:rPr>
        <w:t>свидетельство, выдаваемое</w:t>
      </w:r>
      <w:r w:rsidR="00BA5914" w:rsidRPr="00BA5914">
        <w:rPr>
          <w:rFonts w:ascii="Times New Roman" w:hAnsi="Times New Roman" w:cs="Times New Roman"/>
          <w:sz w:val="24"/>
        </w:rPr>
        <w:t xml:space="preserve"> Комитетом АФУ</w:t>
      </w:r>
      <w:r w:rsidR="007C6E29">
        <w:rPr>
          <w:rFonts w:ascii="Times New Roman" w:hAnsi="Times New Roman" w:cs="Times New Roman"/>
          <w:sz w:val="24"/>
        </w:rPr>
        <w:t xml:space="preserve"> по работе с посредниками</w:t>
      </w:r>
      <w:r w:rsidR="00BA5914">
        <w:rPr>
          <w:rFonts w:ascii="Times New Roman" w:hAnsi="Times New Roman" w:cs="Times New Roman"/>
          <w:sz w:val="24"/>
        </w:rPr>
        <w:t xml:space="preserve"> при условии успешного прохождения всех этапов лицензирования. При </w:t>
      </w:r>
      <w:r w:rsidR="005D1BD1">
        <w:rPr>
          <w:rFonts w:ascii="Times New Roman" w:hAnsi="Times New Roman" w:cs="Times New Roman"/>
          <w:sz w:val="24"/>
        </w:rPr>
        <w:t>получении данного документа посреднику</w:t>
      </w:r>
      <w:r w:rsidR="00BA5914">
        <w:rPr>
          <w:rFonts w:ascii="Times New Roman" w:hAnsi="Times New Roman" w:cs="Times New Roman"/>
          <w:sz w:val="24"/>
        </w:rPr>
        <w:t xml:space="preserve"> разрешается вести </w:t>
      </w:r>
      <w:r w:rsidR="007D464E">
        <w:rPr>
          <w:rFonts w:ascii="Times New Roman" w:hAnsi="Times New Roman" w:cs="Times New Roman"/>
          <w:sz w:val="24"/>
        </w:rPr>
        <w:t>посредническую</w:t>
      </w:r>
      <w:r w:rsidR="007C6E29">
        <w:rPr>
          <w:rFonts w:ascii="Times New Roman" w:hAnsi="Times New Roman" w:cs="Times New Roman"/>
          <w:sz w:val="24"/>
        </w:rPr>
        <w:t xml:space="preserve"> деятельность</w:t>
      </w:r>
      <w:r w:rsidR="005D1BD1">
        <w:rPr>
          <w:rFonts w:ascii="Times New Roman" w:hAnsi="Times New Roman" w:cs="Times New Roman"/>
          <w:sz w:val="24"/>
        </w:rPr>
        <w:t>.</w:t>
      </w:r>
    </w:p>
    <w:p w:rsidR="00757026" w:rsidRPr="005D1BD1" w:rsidRDefault="00757026" w:rsidP="005D1B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Договор на посреднические услуги </w:t>
      </w:r>
      <w:r w:rsidR="00BA5914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5D1BD1" w:rsidRPr="005D1BD1">
        <w:rPr>
          <w:rFonts w:ascii="Times New Roman" w:hAnsi="Times New Roman" w:cs="Times New Roman"/>
          <w:sz w:val="24"/>
        </w:rPr>
        <w:t>соглашение между Посредником и Клубом и/или Футболистом на оказание сопровождения в заключении трудовых договоров между Футболистом и К</w:t>
      </w:r>
      <w:r w:rsidR="007D464E">
        <w:rPr>
          <w:rFonts w:ascii="Times New Roman" w:hAnsi="Times New Roman" w:cs="Times New Roman"/>
          <w:sz w:val="24"/>
        </w:rPr>
        <w:t>л</w:t>
      </w:r>
      <w:r w:rsidR="005D1BD1" w:rsidRPr="005D1BD1">
        <w:rPr>
          <w:rFonts w:ascii="Times New Roman" w:hAnsi="Times New Roman" w:cs="Times New Roman"/>
          <w:sz w:val="24"/>
        </w:rPr>
        <w:t>убом или при осуществлении трансферов.</w:t>
      </w:r>
    </w:p>
    <w:sectPr w:rsidR="00757026" w:rsidRPr="005D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26"/>
    <w:rsid w:val="00502B74"/>
    <w:rsid w:val="005A3DFF"/>
    <w:rsid w:val="005D1BD1"/>
    <w:rsid w:val="00757026"/>
    <w:rsid w:val="007C6E29"/>
    <w:rsid w:val="007D464E"/>
    <w:rsid w:val="00BA5914"/>
    <w:rsid w:val="00E3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D1F5"/>
  <w15:chartTrackingRefBased/>
  <w15:docId w15:val="{C65E7108-6C3E-4B6F-A8C3-2EA45DE7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Ливерко</dc:creator>
  <cp:keywords/>
  <dc:description/>
  <cp:lastModifiedBy>HP</cp:lastModifiedBy>
  <cp:revision>3</cp:revision>
  <dcterms:created xsi:type="dcterms:W3CDTF">2021-11-17T12:01:00Z</dcterms:created>
  <dcterms:modified xsi:type="dcterms:W3CDTF">2021-11-17T12:20:00Z</dcterms:modified>
</cp:coreProperties>
</file>