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338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3388"/>
        <w:gridCol w:w="2993"/>
      </w:tblGrid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b/>
                <w:lang w:val="uz-Cyrl-UZ"/>
              </w:rPr>
            </w:pPr>
            <w:r w:rsidRPr="00361C99">
              <w:rPr>
                <w:b/>
                <w:lang w:val="uz-Cyrl-UZ"/>
              </w:rPr>
              <w:t>№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b/>
                <w:lang w:val="uz-Cyrl-UZ"/>
              </w:rPr>
            </w:pPr>
            <w:r w:rsidRPr="00361C99">
              <w:rPr>
                <w:b/>
                <w:lang w:val="uz-Cyrl-UZ"/>
              </w:rPr>
              <w:t>Номланиши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b/>
                <w:lang w:val="uz-Cyrl-UZ"/>
              </w:rPr>
            </w:pPr>
            <w:r w:rsidRPr="00361C99">
              <w:rPr>
                <w:b/>
                <w:lang w:val="uz-Cyrl-UZ"/>
              </w:rPr>
              <w:t>Сони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Манишка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4-ех цветов 15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 xml:space="preserve">Стойка 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20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Конус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3-ех 10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Фишка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 xml:space="preserve">2 </w:t>
            </w:r>
            <w:r>
              <w:rPr>
                <w:sz w:val="24"/>
                <w:lang w:val="uz-Cyrl-UZ"/>
              </w:rPr>
              <w:t>упаковки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Барьер катдона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 xml:space="preserve">50 см 15 </w:t>
            </w:r>
            <w:r>
              <w:rPr>
                <w:sz w:val="24"/>
                <w:lang w:val="uz-Cyrl-UZ"/>
              </w:rPr>
              <w:t>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Коврик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25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Лестница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4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Обручи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20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Баланс платформа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4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Массаж роллер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25 штук</w:t>
            </w:r>
          </w:p>
        </w:tc>
      </w:tr>
      <w:tr w:rsidR="00361C99" w:rsidRPr="00361C99" w:rsidTr="00361C99"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 w:rsidRPr="00361C99">
              <w:rPr>
                <w:sz w:val="24"/>
                <w:lang w:val="uz-Cyrl-UZ"/>
              </w:rPr>
              <w:t>Стенка перевозная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5 штук</w:t>
            </w:r>
          </w:p>
        </w:tc>
      </w:tr>
      <w:tr w:rsidR="00361C99" w:rsidRPr="00361C99" w:rsidTr="00361C99">
        <w:trPr>
          <w:trHeight w:val="1028"/>
        </w:trPr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3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</w:rPr>
            </w:pPr>
            <w:r w:rsidRPr="00361C99">
              <w:rPr>
                <w:sz w:val="24"/>
              </w:rPr>
              <w:t xml:space="preserve">Надувные игроки для </w:t>
            </w:r>
            <w:r w:rsidRPr="00361C99">
              <w:rPr>
                <w:sz w:val="24"/>
                <w:lang w:val="uz-Cyrl-UZ"/>
              </w:rPr>
              <w:t xml:space="preserve">         </w:t>
            </w:r>
            <w:r>
              <w:rPr>
                <w:sz w:val="24"/>
              </w:rPr>
              <w:t>вратарей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C99" w:rsidRPr="00361C99" w:rsidRDefault="00361C99" w:rsidP="00361C99">
            <w:pPr>
              <w:spacing w:after="160" w:line="259" w:lineRule="auto"/>
              <w:rPr>
                <w:sz w:val="24"/>
                <w:lang w:val="uz-Cyrl-UZ"/>
              </w:rPr>
            </w:pPr>
            <w:r>
              <w:rPr>
                <w:sz w:val="24"/>
                <w:lang w:val="uz-Cyrl-UZ"/>
              </w:rPr>
              <w:t>3 штуки</w:t>
            </w:r>
            <w:bookmarkStart w:id="0" w:name="_GoBack"/>
            <w:bookmarkEnd w:id="0"/>
          </w:p>
        </w:tc>
      </w:tr>
    </w:tbl>
    <w:p w:rsidR="000F4185" w:rsidRDefault="00361C99"/>
    <w:sectPr w:rsidR="000F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99"/>
    <w:rsid w:val="001F17C2"/>
    <w:rsid w:val="00361C99"/>
    <w:rsid w:val="006432A9"/>
    <w:rsid w:val="00B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49C1"/>
  <w15:chartTrackingRefBased/>
  <w15:docId w15:val="{BA06DECD-9186-4996-9506-EEC3F11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 Sokhibov</dc:creator>
  <cp:keywords/>
  <dc:description/>
  <cp:lastModifiedBy>Yakub Sokhibov</cp:lastModifiedBy>
  <cp:revision>1</cp:revision>
  <dcterms:created xsi:type="dcterms:W3CDTF">2021-11-04T12:30:00Z</dcterms:created>
  <dcterms:modified xsi:type="dcterms:W3CDTF">2021-11-04T12:38:00Z</dcterms:modified>
</cp:coreProperties>
</file>